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B58A" w14:textId="77777777" w:rsidR="00A74342" w:rsidRDefault="00A74342" w:rsidP="00A74342">
      <w:pPr>
        <w:pStyle w:val="Nadpis6"/>
        <w:rPr>
          <w:rFonts w:ascii="Cambria" w:hAnsi="Cambria"/>
          <w:b/>
          <w:sz w:val="28"/>
          <w:szCs w:val="28"/>
        </w:rPr>
      </w:pPr>
    </w:p>
    <w:p w14:paraId="3AEC2754" w14:textId="77777777" w:rsidR="00A74342" w:rsidRDefault="00A74342" w:rsidP="00A74342">
      <w:pPr>
        <w:pStyle w:val="Nadpis6"/>
        <w:rPr>
          <w:rFonts w:ascii="Cambria" w:hAnsi="Cambria"/>
          <w:b/>
          <w:sz w:val="28"/>
          <w:szCs w:val="28"/>
        </w:rPr>
      </w:pPr>
    </w:p>
    <w:p w14:paraId="10ADA433" w14:textId="77777777" w:rsidR="00A74342" w:rsidRDefault="00A74342" w:rsidP="00A74342">
      <w:pPr>
        <w:pStyle w:val="Nadpis6"/>
        <w:rPr>
          <w:rFonts w:ascii="Cambria" w:hAnsi="Cambria"/>
          <w:b/>
          <w:sz w:val="28"/>
          <w:szCs w:val="28"/>
        </w:rPr>
      </w:pPr>
    </w:p>
    <w:p w14:paraId="7080F478" w14:textId="77777777" w:rsidR="00A74342" w:rsidRPr="00FF78DA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  <w:r w:rsidRPr="00FF78DA">
        <w:rPr>
          <w:sz w:val="24"/>
          <w:szCs w:val="24"/>
        </w:rPr>
        <w:t>Organizace závěrečné zkoušky ve školním roce</w:t>
      </w:r>
    </w:p>
    <w:p w14:paraId="1E2F856C" w14:textId="77777777" w:rsidR="00A74342" w:rsidRPr="00FF78DA" w:rsidRDefault="00A74342" w:rsidP="00A74342">
      <w:pPr>
        <w:tabs>
          <w:tab w:val="left" w:pos="2127"/>
          <w:tab w:val="left" w:pos="3969"/>
        </w:tabs>
        <w:jc w:val="center"/>
        <w:rPr>
          <w:b/>
          <w:sz w:val="28"/>
          <w:szCs w:val="28"/>
        </w:rPr>
      </w:pPr>
      <w:r w:rsidRPr="00FF78DA">
        <w:rPr>
          <w:b/>
          <w:sz w:val="28"/>
          <w:szCs w:val="28"/>
        </w:rPr>
        <w:t>2024/2025</w:t>
      </w:r>
    </w:p>
    <w:p w14:paraId="201E5462" w14:textId="77777777" w:rsidR="00A74342" w:rsidRPr="00FF78DA" w:rsidRDefault="00A74342" w:rsidP="00A74342">
      <w:pPr>
        <w:tabs>
          <w:tab w:val="left" w:pos="2127"/>
          <w:tab w:val="left" w:pos="3969"/>
        </w:tabs>
        <w:jc w:val="center"/>
        <w:rPr>
          <w:b/>
          <w:sz w:val="28"/>
          <w:szCs w:val="28"/>
        </w:rPr>
      </w:pPr>
    </w:p>
    <w:p w14:paraId="4697E667" w14:textId="77777777" w:rsidR="00A74342" w:rsidRPr="00FF78DA" w:rsidRDefault="00A74342" w:rsidP="00A74342">
      <w:pPr>
        <w:pStyle w:val="Bezmezer"/>
        <w:rPr>
          <w:b/>
          <w:sz w:val="24"/>
          <w:szCs w:val="24"/>
        </w:rPr>
      </w:pPr>
      <w:r w:rsidRPr="00FF78DA">
        <w:rPr>
          <w:sz w:val="24"/>
          <w:szCs w:val="24"/>
        </w:rPr>
        <w:t>Kód a obor vzdělání:</w:t>
      </w:r>
      <w:r>
        <w:rPr>
          <w:rFonts w:ascii="Calibri" w:hAnsi="Calibri" w:cs="Calibri"/>
          <w:sz w:val="28"/>
          <w:szCs w:val="28"/>
        </w:rPr>
        <w:tab/>
      </w:r>
      <w:r w:rsidRPr="00FF78DA">
        <w:rPr>
          <w:b/>
          <w:sz w:val="24"/>
          <w:szCs w:val="24"/>
        </w:rPr>
        <w:t>78–62–C/02       Praktická škola dvouletá</w:t>
      </w:r>
    </w:p>
    <w:p w14:paraId="4C6EDD1A" w14:textId="77777777" w:rsidR="00A74342" w:rsidRDefault="00A74342" w:rsidP="00A74342">
      <w:pPr>
        <w:pStyle w:val="Zhlav"/>
        <w:tabs>
          <w:tab w:val="left" w:pos="1440"/>
        </w:tabs>
        <w:rPr>
          <w:rFonts w:ascii="Calibri" w:hAnsi="Calibri" w:cs="Calibri"/>
        </w:rPr>
      </w:pPr>
    </w:p>
    <w:p w14:paraId="5425068F" w14:textId="77777777" w:rsidR="00A74342" w:rsidRDefault="00A74342" w:rsidP="00A74342">
      <w:pPr>
        <w:pStyle w:val="Zhlav"/>
        <w:tabs>
          <w:tab w:val="left" w:pos="1440"/>
        </w:tabs>
        <w:rPr>
          <w:rFonts w:ascii="Calibri" w:hAnsi="Calibri" w:cs="Calibri"/>
        </w:rPr>
      </w:pPr>
    </w:p>
    <w:p w14:paraId="2B798D2B" w14:textId="77777777" w:rsidR="00A74342" w:rsidRPr="007B6AD6" w:rsidRDefault="00A74342" w:rsidP="00A74342">
      <w:pPr>
        <w:rPr>
          <w:b/>
          <w:i/>
          <w:sz w:val="24"/>
          <w:szCs w:val="24"/>
        </w:rPr>
      </w:pPr>
      <w:r w:rsidRPr="007B6AD6">
        <w:rPr>
          <w:b/>
          <w:i/>
          <w:sz w:val="24"/>
          <w:szCs w:val="24"/>
        </w:rPr>
        <w:t xml:space="preserve">Praktická zkouška </w:t>
      </w:r>
    </w:p>
    <w:p w14:paraId="71296FB4" w14:textId="77777777" w:rsidR="00A74342" w:rsidRPr="007B6AD6" w:rsidRDefault="00A74342" w:rsidP="00A74342">
      <w:pPr>
        <w:pStyle w:val="Odstavecseseznamem"/>
        <w:numPr>
          <w:ilvl w:val="0"/>
          <w:numId w:val="1"/>
        </w:num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Úprava stolu ke snídani, příprava ovocného salátu</w:t>
      </w:r>
    </w:p>
    <w:p w14:paraId="5DAF385C" w14:textId="77777777" w:rsidR="00A74342" w:rsidRPr="007B6AD6" w:rsidRDefault="00A74342" w:rsidP="00A74342">
      <w:pPr>
        <w:pStyle w:val="Odstavecseseznamem"/>
        <w:numPr>
          <w:ilvl w:val="0"/>
          <w:numId w:val="1"/>
        </w:num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Úprava stolu k obědu, příprava zeleninového salátu</w:t>
      </w:r>
    </w:p>
    <w:p w14:paraId="261217E3" w14:textId="77777777" w:rsidR="00A74342" w:rsidRPr="007B6AD6" w:rsidRDefault="00A74342" w:rsidP="00A74342">
      <w:pPr>
        <w:pStyle w:val="Odstavecseseznamem"/>
        <w:numPr>
          <w:ilvl w:val="0"/>
          <w:numId w:val="1"/>
        </w:numPr>
        <w:tabs>
          <w:tab w:val="left" w:pos="2127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Úprava stolu k večeři, příprava jídel studené kuchyně</w:t>
      </w:r>
    </w:p>
    <w:p w14:paraId="1F2B199D" w14:textId="77777777" w:rsidR="00A74342" w:rsidRPr="007B6AD6" w:rsidRDefault="00A74342" w:rsidP="00A74342">
      <w:pPr>
        <w:rPr>
          <w:sz w:val="24"/>
          <w:szCs w:val="24"/>
        </w:rPr>
      </w:pPr>
    </w:p>
    <w:p w14:paraId="53824DB6" w14:textId="77777777" w:rsidR="00A74342" w:rsidRPr="007B6AD6" w:rsidRDefault="00A74342" w:rsidP="00A74342">
      <w:pPr>
        <w:tabs>
          <w:tab w:val="left" w:pos="2127"/>
          <w:tab w:val="left" w:pos="3402"/>
        </w:tabs>
        <w:rPr>
          <w:b/>
          <w:i/>
          <w:sz w:val="24"/>
          <w:szCs w:val="24"/>
        </w:rPr>
      </w:pPr>
      <w:r w:rsidRPr="007B6AD6">
        <w:rPr>
          <w:b/>
          <w:i/>
          <w:sz w:val="24"/>
          <w:szCs w:val="24"/>
        </w:rPr>
        <w:t>Ústní zkouška</w:t>
      </w:r>
    </w:p>
    <w:p w14:paraId="48EC295E" w14:textId="77777777" w:rsidR="00A74342" w:rsidRPr="007B6AD6" w:rsidRDefault="00A74342" w:rsidP="00A74342">
      <w:pPr>
        <w:rPr>
          <w:sz w:val="24"/>
          <w:szCs w:val="24"/>
        </w:rPr>
      </w:pPr>
      <w:r w:rsidRPr="007B6AD6">
        <w:rPr>
          <w:sz w:val="24"/>
          <w:szCs w:val="24"/>
        </w:rPr>
        <w:t>celkem 25 otázek</w:t>
      </w:r>
    </w:p>
    <w:p w14:paraId="26FBC45B" w14:textId="77777777" w:rsidR="00A74342" w:rsidRPr="007B6AD6" w:rsidRDefault="00A74342" w:rsidP="00A74342">
      <w:pPr>
        <w:rPr>
          <w:i/>
        </w:rPr>
      </w:pPr>
      <w:r w:rsidRPr="007B6AD6">
        <w:rPr>
          <w:i/>
        </w:rPr>
        <w:t>(z toho: 6 otázek z rodinné výchovy, 1 ze zdravovědy, 18 otázek z výživy a přípravy pokrmů)</w:t>
      </w:r>
    </w:p>
    <w:p w14:paraId="23A89C4B" w14:textId="77777777" w:rsidR="00A74342" w:rsidRPr="007B6AD6" w:rsidRDefault="00A74342" w:rsidP="00A74342">
      <w:pPr>
        <w:rPr>
          <w:i/>
        </w:rPr>
      </w:pPr>
      <w:r w:rsidRPr="007B6AD6">
        <w:rPr>
          <w:i/>
        </w:rPr>
        <w:t>(do 25 otázek začleněny témata z obecného přehledu ze světa práce)</w:t>
      </w:r>
    </w:p>
    <w:p w14:paraId="1680BCCB" w14:textId="77777777" w:rsidR="00A74342" w:rsidRPr="007B6AD6" w:rsidRDefault="00A74342" w:rsidP="00A74342">
      <w:pPr>
        <w:rPr>
          <w:i/>
        </w:rPr>
      </w:pPr>
    </w:p>
    <w:p w14:paraId="63D77F87" w14:textId="77777777" w:rsidR="00A74342" w:rsidRPr="007B6AD6" w:rsidRDefault="00A74342" w:rsidP="00A74342">
      <w:pPr>
        <w:rPr>
          <w:sz w:val="24"/>
          <w:szCs w:val="24"/>
        </w:rPr>
      </w:pPr>
    </w:p>
    <w:p w14:paraId="5D443855" w14:textId="77777777" w:rsidR="00A74342" w:rsidRPr="007B6AD6" w:rsidRDefault="00A74342" w:rsidP="00A74342">
      <w:pPr>
        <w:rPr>
          <w:sz w:val="24"/>
          <w:szCs w:val="24"/>
        </w:rPr>
      </w:pPr>
    </w:p>
    <w:p w14:paraId="1D31EA00" w14:textId="77777777" w:rsidR="00A74342" w:rsidRPr="007B6AD6" w:rsidRDefault="00A74342" w:rsidP="00A74342">
      <w:pPr>
        <w:rPr>
          <w:sz w:val="24"/>
          <w:szCs w:val="24"/>
        </w:rPr>
      </w:pPr>
    </w:p>
    <w:p w14:paraId="1EEAC2AA" w14:textId="77777777" w:rsidR="00A74342" w:rsidRPr="007B6AD6" w:rsidRDefault="00A74342" w:rsidP="00A74342">
      <w:pPr>
        <w:rPr>
          <w:sz w:val="24"/>
          <w:szCs w:val="24"/>
        </w:rPr>
      </w:pPr>
    </w:p>
    <w:p w14:paraId="2F3AC43B" w14:textId="77777777" w:rsidR="00A74342" w:rsidRDefault="00A74342" w:rsidP="00A74342">
      <w:pPr>
        <w:rPr>
          <w:sz w:val="24"/>
          <w:szCs w:val="24"/>
        </w:rPr>
      </w:pPr>
      <w:proofErr w:type="gramStart"/>
      <w:r w:rsidRPr="007B6AD6">
        <w:rPr>
          <w:sz w:val="24"/>
          <w:szCs w:val="24"/>
        </w:rPr>
        <w:t>Vypracoval</w:t>
      </w:r>
      <w:r>
        <w:rPr>
          <w:sz w:val="24"/>
          <w:szCs w:val="24"/>
        </w:rPr>
        <w:t>a</w:t>
      </w:r>
      <w:r w:rsidRPr="007B6AD6">
        <w:rPr>
          <w:sz w:val="24"/>
          <w:szCs w:val="24"/>
        </w:rPr>
        <w:t xml:space="preserve">:  </w:t>
      </w:r>
      <w:r>
        <w:rPr>
          <w:sz w:val="24"/>
          <w:szCs w:val="24"/>
        </w:rPr>
        <w:t>Mgr.</w:t>
      </w:r>
      <w:proofErr w:type="gramEnd"/>
      <w:r>
        <w:rPr>
          <w:sz w:val="24"/>
          <w:szCs w:val="24"/>
        </w:rPr>
        <w:t xml:space="preserve"> Jitka Bořutíková</w:t>
      </w:r>
    </w:p>
    <w:p w14:paraId="7C86E86B" w14:textId="77777777" w:rsidR="00A74342" w:rsidRDefault="00A74342" w:rsidP="00A74342">
      <w:pPr>
        <w:ind w:left="708" w:firstLine="708"/>
        <w:rPr>
          <w:sz w:val="24"/>
          <w:szCs w:val="24"/>
        </w:rPr>
      </w:pPr>
      <w:r w:rsidRPr="007B6AD6">
        <w:rPr>
          <w:sz w:val="24"/>
          <w:szCs w:val="24"/>
        </w:rPr>
        <w:t>Mgr. Ing. Martina Polášková</w:t>
      </w:r>
    </w:p>
    <w:p w14:paraId="5E8F3AAB" w14:textId="77777777" w:rsidR="00A74342" w:rsidRPr="007B6AD6" w:rsidRDefault="00A74342" w:rsidP="00A743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CA9E3E" w14:textId="77777777" w:rsidR="00A74342" w:rsidRPr="007B6AD6" w:rsidRDefault="00A74342" w:rsidP="00A74342">
      <w:pPr>
        <w:ind w:left="708" w:firstLine="708"/>
        <w:rPr>
          <w:sz w:val="24"/>
          <w:szCs w:val="24"/>
        </w:rPr>
      </w:pPr>
    </w:p>
    <w:p w14:paraId="73258E7B" w14:textId="77777777" w:rsidR="00A74342" w:rsidRPr="007B6AD6" w:rsidRDefault="00A74342" w:rsidP="00A74342">
      <w:pPr>
        <w:rPr>
          <w:sz w:val="24"/>
          <w:szCs w:val="24"/>
        </w:rPr>
      </w:pPr>
      <w:r w:rsidRPr="007B6AD6">
        <w:rPr>
          <w:sz w:val="24"/>
          <w:szCs w:val="24"/>
        </w:rPr>
        <w:t>Schválil:</w:t>
      </w:r>
      <w:r w:rsidRPr="007B6AD6">
        <w:rPr>
          <w:sz w:val="24"/>
          <w:szCs w:val="24"/>
        </w:rPr>
        <w:tab/>
        <w:t>Mgr. Petr Úředníček</w:t>
      </w:r>
    </w:p>
    <w:p w14:paraId="02D7FC59" w14:textId="77777777" w:rsidR="00A74342" w:rsidRPr="007B6AD6" w:rsidRDefault="00A74342" w:rsidP="00A74342">
      <w:pPr>
        <w:ind w:left="1136" w:firstLine="284"/>
        <w:rPr>
          <w:sz w:val="24"/>
          <w:szCs w:val="24"/>
        </w:rPr>
      </w:pPr>
      <w:r w:rsidRPr="007B6AD6">
        <w:rPr>
          <w:sz w:val="24"/>
          <w:szCs w:val="24"/>
        </w:rPr>
        <w:t xml:space="preserve">   ředitel školy</w:t>
      </w:r>
    </w:p>
    <w:p w14:paraId="32F898F5" w14:textId="77777777" w:rsidR="00A74342" w:rsidRPr="007B6AD6" w:rsidRDefault="00A74342" w:rsidP="00A74342">
      <w:pPr>
        <w:tabs>
          <w:tab w:val="left" w:pos="8210"/>
        </w:tabs>
      </w:pPr>
    </w:p>
    <w:p w14:paraId="0610B272" w14:textId="77777777" w:rsidR="00A74342" w:rsidRPr="007B6AD6" w:rsidRDefault="00A74342" w:rsidP="00A74342">
      <w:pPr>
        <w:tabs>
          <w:tab w:val="left" w:pos="8210"/>
        </w:tabs>
      </w:pPr>
    </w:p>
    <w:p w14:paraId="499A75D0" w14:textId="77777777" w:rsidR="00A74342" w:rsidRPr="007B6AD6" w:rsidRDefault="00A74342" w:rsidP="00A74342">
      <w:pPr>
        <w:tabs>
          <w:tab w:val="left" w:pos="8210"/>
        </w:tabs>
        <w:rPr>
          <w:sz w:val="24"/>
          <w:szCs w:val="24"/>
        </w:rPr>
      </w:pPr>
      <w:r w:rsidRPr="007B6AD6">
        <w:rPr>
          <w:sz w:val="24"/>
          <w:szCs w:val="24"/>
        </w:rPr>
        <w:t>Ve Zlíně 2. 9. 2024</w:t>
      </w:r>
    </w:p>
    <w:p w14:paraId="45A68175" w14:textId="77777777" w:rsidR="00A74342" w:rsidRPr="007B6AD6" w:rsidRDefault="00A74342" w:rsidP="00A74342">
      <w:pPr>
        <w:tabs>
          <w:tab w:val="left" w:pos="8210"/>
        </w:tabs>
        <w:rPr>
          <w:sz w:val="24"/>
          <w:szCs w:val="24"/>
        </w:rPr>
      </w:pPr>
    </w:p>
    <w:p w14:paraId="1FC137A1" w14:textId="77777777" w:rsidR="00A74342" w:rsidRPr="007B6AD6" w:rsidRDefault="00A74342" w:rsidP="00A74342">
      <w:pPr>
        <w:tabs>
          <w:tab w:val="left" w:pos="8210"/>
        </w:tabs>
        <w:rPr>
          <w:sz w:val="24"/>
          <w:szCs w:val="24"/>
        </w:rPr>
      </w:pPr>
    </w:p>
    <w:p w14:paraId="527FD1F6" w14:textId="77777777" w:rsidR="00A74342" w:rsidRDefault="00A74342" w:rsidP="00A74342">
      <w:pPr>
        <w:tabs>
          <w:tab w:val="left" w:pos="8210"/>
        </w:tabs>
        <w:rPr>
          <w:sz w:val="24"/>
          <w:szCs w:val="24"/>
        </w:rPr>
      </w:pPr>
    </w:p>
    <w:p w14:paraId="0CA6A63C" w14:textId="77777777" w:rsidR="00A74342" w:rsidRDefault="00A74342" w:rsidP="00A74342">
      <w:pPr>
        <w:tabs>
          <w:tab w:val="left" w:pos="8210"/>
        </w:tabs>
        <w:rPr>
          <w:sz w:val="24"/>
          <w:szCs w:val="24"/>
        </w:rPr>
      </w:pPr>
    </w:p>
    <w:p w14:paraId="7043F36E" w14:textId="77777777" w:rsidR="00A74342" w:rsidRDefault="00A74342" w:rsidP="00A74342">
      <w:pPr>
        <w:tabs>
          <w:tab w:val="left" w:pos="8210"/>
        </w:tabs>
        <w:rPr>
          <w:sz w:val="24"/>
          <w:szCs w:val="24"/>
        </w:rPr>
      </w:pPr>
    </w:p>
    <w:p w14:paraId="79DEC688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72734E1B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4C886801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280AD47E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4286AF5A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4401F7C5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1A8B25DF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6738A5AA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033859CE" w14:textId="77777777" w:rsidR="00A74342" w:rsidRDefault="00A74342" w:rsidP="00A74342">
      <w:pPr>
        <w:tabs>
          <w:tab w:val="left" w:pos="2127"/>
          <w:tab w:val="left" w:pos="3969"/>
        </w:tabs>
        <w:jc w:val="center"/>
        <w:rPr>
          <w:sz w:val="24"/>
          <w:szCs w:val="24"/>
        </w:rPr>
      </w:pPr>
    </w:p>
    <w:p w14:paraId="23D9EEA8" w14:textId="4B1E75A4" w:rsidR="00A74342" w:rsidRDefault="00A74342" w:rsidP="00A74342">
      <w:pPr>
        <w:spacing w:after="200" w:line="276" w:lineRule="auto"/>
        <w:rPr>
          <w:sz w:val="24"/>
          <w:szCs w:val="24"/>
        </w:rPr>
      </w:pPr>
    </w:p>
    <w:sectPr w:rsidR="00A743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63B9" w14:textId="77777777" w:rsidR="00A74342" w:rsidRDefault="00A74342" w:rsidP="00A74342">
      <w:r>
        <w:separator/>
      </w:r>
    </w:p>
  </w:endnote>
  <w:endnote w:type="continuationSeparator" w:id="0">
    <w:p w14:paraId="6AE2AF03" w14:textId="77777777" w:rsidR="00A74342" w:rsidRDefault="00A74342" w:rsidP="00A7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F1C1" w14:textId="77777777" w:rsidR="00A74342" w:rsidRDefault="00A74342" w:rsidP="00A74342">
      <w:r>
        <w:separator/>
      </w:r>
    </w:p>
  </w:footnote>
  <w:footnote w:type="continuationSeparator" w:id="0">
    <w:p w14:paraId="32279F91" w14:textId="77777777" w:rsidR="00A74342" w:rsidRDefault="00A74342" w:rsidP="00A7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7719" w14:textId="08DF11C4" w:rsidR="00A74342" w:rsidRDefault="00A74342">
    <w:pPr>
      <w:pStyle w:val="Zhlav"/>
    </w:pPr>
    <w:r>
      <w:rPr>
        <w:noProof/>
        <w:lang w:eastAsia="cs-CZ"/>
      </w:rPr>
      <w:drawing>
        <wp:inline distT="0" distB="0" distL="0" distR="0" wp14:anchorId="70B94692" wp14:editId="0ED53BFD">
          <wp:extent cx="1571625" cy="628650"/>
          <wp:effectExtent l="0" t="0" r="0" b="0"/>
          <wp:docPr id="1" name="obrázek 1" descr="Logo_CMYK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C71E3"/>
    <w:multiLevelType w:val="hybridMultilevel"/>
    <w:tmpl w:val="DC5E8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42"/>
    <w:rsid w:val="001C33DF"/>
    <w:rsid w:val="003B1B5C"/>
    <w:rsid w:val="006E027D"/>
    <w:rsid w:val="00A74342"/>
    <w:rsid w:val="00B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004A"/>
  <w15:chartTrackingRefBased/>
  <w15:docId w15:val="{30503D50-3B2E-4850-9E27-19941040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74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4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4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4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743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43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43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43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4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43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43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A743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43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43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43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4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4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43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43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43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43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434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A743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74342"/>
    <w:rPr>
      <w:kern w:val="0"/>
      <w14:ligatures w14:val="none"/>
    </w:rPr>
  </w:style>
  <w:style w:type="paragraph" w:styleId="Bezmezer">
    <w:name w:val="No Spacing"/>
    <w:uiPriority w:val="1"/>
    <w:qFormat/>
    <w:rsid w:val="00A74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74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34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Bořutíková</dc:creator>
  <cp:keywords/>
  <dc:description/>
  <cp:lastModifiedBy>Jitka Bořutíková</cp:lastModifiedBy>
  <cp:revision>1</cp:revision>
  <dcterms:created xsi:type="dcterms:W3CDTF">2024-09-25T06:26:00Z</dcterms:created>
  <dcterms:modified xsi:type="dcterms:W3CDTF">2024-09-25T06:32:00Z</dcterms:modified>
</cp:coreProperties>
</file>